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B5B" w:rsidRDefault="008A6B5B" w:rsidP="008A6B5B">
      <w:pPr>
        <w:jc w:val="center"/>
        <w:rPr>
          <w:b/>
          <w:szCs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B5B" w:rsidRDefault="008A6B5B" w:rsidP="008A6B5B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>ТЕРРИТОРИТАЛЬНАЯ ИЗБИРАТЕЛЬНАЯ КОМИССИЯ БЕЛОКАЛИТВИНСКОГО РАЙОНА</w:t>
      </w:r>
      <w:r w:rsidR="00ED7518">
        <w:rPr>
          <w:b/>
          <w:szCs w:val="28"/>
        </w:rPr>
        <w:t xml:space="preserve"> РОСТОВСКОЙ ОБЛАСТИ</w:t>
      </w:r>
      <w:bookmarkStart w:id="0" w:name="_GoBack"/>
      <w:bookmarkEnd w:id="0"/>
    </w:p>
    <w:p w:rsidR="008A6B5B" w:rsidRPr="00917BD2" w:rsidRDefault="008A6B5B" w:rsidP="008A6B5B">
      <w:pPr>
        <w:spacing w:after="240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8A6B5B" w:rsidRPr="00110C51" w:rsidRDefault="00D40B94" w:rsidP="008A6B5B">
      <w:pPr>
        <w:spacing w:after="240"/>
        <w:jc w:val="center"/>
        <w:rPr>
          <w:szCs w:val="28"/>
        </w:rPr>
      </w:pPr>
      <w:r>
        <w:rPr>
          <w:szCs w:val="28"/>
        </w:rPr>
        <w:t>07 декабря 2023</w:t>
      </w:r>
      <w:r w:rsidR="008A6B5B">
        <w:rPr>
          <w:szCs w:val="28"/>
        </w:rPr>
        <w:t>г.</w:t>
      </w:r>
      <w:r w:rsidR="008A6B5B">
        <w:rPr>
          <w:szCs w:val="28"/>
        </w:rPr>
        <w:tab/>
      </w:r>
      <w:r w:rsidR="008A6B5B">
        <w:rPr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  <w:t xml:space="preserve"> </w:t>
      </w:r>
      <w:r>
        <w:rPr>
          <w:szCs w:val="28"/>
        </w:rPr>
        <w:t>№50-3</w:t>
      </w:r>
    </w:p>
    <w:p w:rsidR="008A6B5B" w:rsidRPr="002F409E" w:rsidRDefault="008A6B5B" w:rsidP="008A6B5B">
      <w:pPr>
        <w:spacing w:after="240"/>
        <w:jc w:val="center"/>
        <w:rPr>
          <w:szCs w:val="28"/>
        </w:rPr>
      </w:pPr>
      <w:r>
        <w:rPr>
          <w:szCs w:val="28"/>
        </w:rPr>
        <w:t>г.</w:t>
      </w:r>
      <w:r w:rsidRPr="00A21DAE">
        <w:rPr>
          <w:szCs w:val="28"/>
        </w:rPr>
        <w:t>Белая Калитва</w:t>
      </w:r>
    </w:p>
    <w:p w:rsidR="008A6B5B" w:rsidRPr="00D74989" w:rsidRDefault="008A6B5B" w:rsidP="008A6B5B">
      <w:pPr>
        <w:ind w:left="2268" w:right="1700"/>
        <w:jc w:val="both"/>
        <w:rPr>
          <w:b/>
          <w:szCs w:val="28"/>
        </w:rPr>
      </w:pPr>
      <w:r w:rsidRPr="00D74989">
        <w:rPr>
          <w:b/>
          <w:szCs w:val="28"/>
        </w:rPr>
        <w:t>Об утверждении номенклатуры дел</w:t>
      </w:r>
      <w:r>
        <w:rPr>
          <w:b/>
          <w:szCs w:val="28"/>
        </w:rPr>
        <w:t xml:space="preserve"> </w:t>
      </w:r>
      <w:r w:rsidRPr="00D74989">
        <w:rPr>
          <w:b/>
          <w:szCs w:val="28"/>
        </w:rPr>
        <w:t>Территориальн</w:t>
      </w:r>
      <w:r>
        <w:rPr>
          <w:b/>
          <w:szCs w:val="28"/>
        </w:rPr>
        <w:t xml:space="preserve">ой избирательной комиссии </w:t>
      </w:r>
      <w:r w:rsidR="00D40B94">
        <w:rPr>
          <w:b/>
          <w:szCs w:val="28"/>
        </w:rPr>
        <w:t>Белокалитвинского района на 2024</w:t>
      </w:r>
      <w:r>
        <w:rPr>
          <w:b/>
          <w:szCs w:val="28"/>
        </w:rPr>
        <w:t xml:space="preserve"> </w:t>
      </w:r>
      <w:r w:rsidRPr="00D74989">
        <w:rPr>
          <w:b/>
          <w:szCs w:val="28"/>
        </w:rPr>
        <w:t>год</w:t>
      </w:r>
    </w:p>
    <w:p w:rsidR="008A6B5B" w:rsidRDefault="008A6B5B" w:rsidP="008A6B5B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8A6B5B" w:rsidRPr="00F10B7B" w:rsidRDefault="008A6B5B" w:rsidP="008A6B5B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8A6B5B" w:rsidRPr="00734405" w:rsidRDefault="008A6B5B" w:rsidP="00734405">
      <w:pPr>
        <w:tabs>
          <w:tab w:val="left" w:pos="0"/>
        </w:tabs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На основании статьи </w:t>
      </w:r>
      <w:r w:rsidRPr="00996F56">
        <w:rPr>
          <w:szCs w:val="28"/>
        </w:rPr>
        <w:t>26</w:t>
      </w:r>
      <w:r>
        <w:rPr>
          <w:szCs w:val="28"/>
        </w:rPr>
        <w:t xml:space="preserve"> Федерального закона от 12.06.2002</w:t>
      </w:r>
      <w:r w:rsidRPr="00996F56">
        <w:rPr>
          <w:szCs w:val="28"/>
        </w:rPr>
        <w:t xml:space="preserve"> № 67-ФЗ</w:t>
      </w:r>
      <w:r>
        <w:rPr>
          <w:szCs w:val="28"/>
        </w:rPr>
        <w:t xml:space="preserve"> </w:t>
      </w:r>
      <w:r w:rsidRPr="00996F56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734405">
        <w:rPr>
          <w:szCs w:val="28"/>
        </w:rPr>
        <w:t>с</w:t>
      </w:r>
      <w:r>
        <w:rPr>
          <w:szCs w:val="28"/>
        </w:rPr>
        <w:t xml:space="preserve"> соответствии </w:t>
      </w:r>
      <w:r w:rsidR="00734405">
        <w:rPr>
          <w:szCs w:val="28"/>
        </w:rPr>
        <w:t xml:space="preserve">с </w:t>
      </w:r>
      <w:r w:rsidR="00734405" w:rsidRPr="00734405">
        <w:rPr>
          <w:szCs w:val="28"/>
        </w:rPr>
        <w:t>Приказ</w:t>
      </w:r>
      <w:r w:rsidR="00734405">
        <w:rPr>
          <w:szCs w:val="28"/>
        </w:rPr>
        <w:t xml:space="preserve">ом </w:t>
      </w:r>
      <w:proofErr w:type="spellStart"/>
      <w:r w:rsidR="00734405">
        <w:rPr>
          <w:szCs w:val="28"/>
        </w:rPr>
        <w:t>Росархива</w:t>
      </w:r>
      <w:proofErr w:type="spellEnd"/>
      <w:r w:rsidR="00734405">
        <w:rPr>
          <w:szCs w:val="28"/>
        </w:rPr>
        <w:t xml:space="preserve"> от 20.12.2019 №236 </w:t>
      </w:r>
      <w:r w:rsidR="00734405" w:rsidRPr="00734405">
        <w:rPr>
          <w:szCs w:val="28"/>
        </w:rPr>
        <w:t>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r w:rsidR="00734405">
        <w:rPr>
          <w:szCs w:val="28"/>
        </w:rPr>
        <w:t>, на основе Инструкции по делопроизводству, утвержденной постановлением Территориальной избирательной комисси</w:t>
      </w:r>
      <w:r w:rsidR="004609E2">
        <w:rPr>
          <w:szCs w:val="28"/>
        </w:rPr>
        <w:t>и Белокалитвинского района от 13</w:t>
      </w:r>
      <w:r w:rsidR="00734405">
        <w:rPr>
          <w:szCs w:val="28"/>
        </w:rPr>
        <w:t>.01.2023 №2-2</w:t>
      </w:r>
      <w:r w:rsidRPr="00996F56">
        <w:rPr>
          <w:szCs w:val="28"/>
        </w:rPr>
        <w:t>,</w:t>
      </w:r>
      <w:r>
        <w:rPr>
          <w:szCs w:val="28"/>
        </w:rPr>
        <w:t xml:space="preserve"> Территориальная избирательная комиссия Белокалитвинского района </w:t>
      </w:r>
      <w:r w:rsidRPr="00AF34F8">
        <w:rPr>
          <w:b/>
          <w:szCs w:val="28"/>
        </w:rPr>
        <w:t>постановляет:</w:t>
      </w:r>
    </w:p>
    <w:p w:rsidR="008A6B5B" w:rsidRDefault="008A6B5B" w:rsidP="008A6B5B">
      <w:pPr>
        <w:spacing w:line="276" w:lineRule="auto"/>
        <w:rPr>
          <w:szCs w:val="28"/>
        </w:rPr>
      </w:pPr>
      <w:r>
        <w:rPr>
          <w:szCs w:val="28"/>
        </w:rPr>
        <w:t xml:space="preserve"> </w:t>
      </w:r>
    </w:p>
    <w:p w:rsidR="008A6B5B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D74989">
        <w:rPr>
          <w:szCs w:val="28"/>
        </w:rPr>
        <w:t>Утвердить</w:t>
      </w:r>
      <w:r w:rsidRPr="00D74989">
        <w:rPr>
          <w:b/>
          <w:szCs w:val="28"/>
        </w:rPr>
        <w:t xml:space="preserve"> </w:t>
      </w:r>
      <w:r>
        <w:rPr>
          <w:szCs w:val="28"/>
        </w:rPr>
        <w:t>номенклатуру дел Т</w:t>
      </w:r>
      <w:r w:rsidRPr="00D74989">
        <w:rPr>
          <w:szCs w:val="28"/>
        </w:rPr>
        <w:t xml:space="preserve">ерриториальной избирательной комиссии </w:t>
      </w:r>
      <w:r w:rsidR="00D40B94">
        <w:rPr>
          <w:szCs w:val="28"/>
        </w:rPr>
        <w:t>Белокалитвинского района на 2024</w:t>
      </w:r>
      <w:r w:rsidRPr="00D74989">
        <w:rPr>
          <w:szCs w:val="28"/>
        </w:rPr>
        <w:t xml:space="preserve"> год</w:t>
      </w:r>
      <w:r>
        <w:rPr>
          <w:szCs w:val="28"/>
        </w:rPr>
        <w:t xml:space="preserve"> (прилагается).</w:t>
      </w:r>
    </w:p>
    <w:p w:rsidR="008A6B5B" w:rsidRPr="002F409E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2F409E">
        <w:rPr>
          <w:szCs w:val="28"/>
        </w:rPr>
        <w:t>Разместить настоящее постановление на сайте Территориальной избирательной комиссии Белокалитвинского района Ростовской области в информационно-телекоммуникационной сети «Интернет».</w:t>
      </w:r>
    </w:p>
    <w:p w:rsidR="008A6B5B" w:rsidRPr="002F409E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 w:rsidRPr="002F409E">
        <w:rPr>
          <w:szCs w:val="28"/>
        </w:rPr>
        <w:t>3.</w:t>
      </w:r>
      <w:r>
        <w:rPr>
          <w:szCs w:val="28"/>
        </w:rPr>
        <w:t> </w:t>
      </w:r>
      <w:r w:rsidRPr="002F409E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Белокалитвинского района </w:t>
      </w:r>
      <w:proofErr w:type="spellStart"/>
      <w:r w:rsidRPr="002F409E">
        <w:rPr>
          <w:szCs w:val="28"/>
        </w:rPr>
        <w:t>Мармузову</w:t>
      </w:r>
      <w:proofErr w:type="spellEnd"/>
      <w:r w:rsidRPr="002F409E">
        <w:rPr>
          <w:szCs w:val="28"/>
        </w:rPr>
        <w:t xml:space="preserve"> М.К.</w:t>
      </w:r>
    </w:p>
    <w:p w:rsidR="008A6B5B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Pr="0068424E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Default="008A6B5B" w:rsidP="008A6B5B">
      <w:pPr>
        <w:spacing w:line="276" w:lineRule="auto"/>
        <w:ind w:firstLine="709"/>
        <w:rPr>
          <w:szCs w:val="28"/>
        </w:rPr>
      </w:pPr>
      <w:r>
        <w:rPr>
          <w:szCs w:val="28"/>
        </w:rPr>
        <w:t>Председатель коми</w:t>
      </w:r>
      <w:r w:rsidRPr="009E3801">
        <w:rPr>
          <w:szCs w:val="28"/>
        </w:rPr>
        <w:t>ссии</w:t>
      </w:r>
      <w:r w:rsidRPr="009E3801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>
        <w:rPr>
          <w:szCs w:val="28"/>
        </w:rPr>
        <w:t xml:space="preserve"> </w:t>
      </w:r>
      <w:r w:rsidRPr="009E3801">
        <w:rPr>
          <w:szCs w:val="28"/>
        </w:rPr>
        <w:t>А.В. Евлахов</w:t>
      </w:r>
    </w:p>
    <w:p w:rsidR="008A6B5B" w:rsidRDefault="008A6B5B" w:rsidP="008A6B5B">
      <w:pPr>
        <w:spacing w:line="276" w:lineRule="auto"/>
        <w:ind w:firstLine="709"/>
        <w:rPr>
          <w:szCs w:val="28"/>
        </w:rPr>
      </w:pPr>
    </w:p>
    <w:p w:rsidR="008A6B5B" w:rsidRPr="00734405" w:rsidRDefault="008A6B5B" w:rsidP="00734405">
      <w:pPr>
        <w:pStyle w:val="Postan"/>
        <w:spacing w:line="276" w:lineRule="auto"/>
        <w:ind w:firstLine="709"/>
        <w:jc w:val="left"/>
        <w:rPr>
          <w:szCs w:val="28"/>
        </w:rPr>
      </w:pPr>
      <w:r>
        <w:rPr>
          <w:szCs w:val="28"/>
        </w:rPr>
        <w:t xml:space="preserve"> </w:t>
      </w: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9E3801">
        <w:rPr>
          <w:szCs w:val="28"/>
        </w:rPr>
        <w:t xml:space="preserve">М.К. </w:t>
      </w:r>
      <w:proofErr w:type="spellStart"/>
      <w:r w:rsidRPr="009E3801">
        <w:rPr>
          <w:szCs w:val="28"/>
        </w:rPr>
        <w:t>Мармузова</w:t>
      </w:r>
      <w:proofErr w:type="spellEnd"/>
    </w:p>
    <w:sectPr w:rsidR="008A6B5B" w:rsidRPr="00734405" w:rsidSect="008A6B5B">
      <w:pgSz w:w="11906" w:h="16838"/>
      <w:pgMar w:top="1134" w:right="56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19CF"/>
    <w:rsid w:val="00026FA7"/>
    <w:rsid w:val="000B3149"/>
    <w:rsid w:val="00102D64"/>
    <w:rsid w:val="002219CF"/>
    <w:rsid w:val="004609E2"/>
    <w:rsid w:val="004A7207"/>
    <w:rsid w:val="004C6D51"/>
    <w:rsid w:val="006E1C12"/>
    <w:rsid w:val="00734405"/>
    <w:rsid w:val="0074004A"/>
    <w:rsid w:val="008A6B5B"/>
    <w:rsid w:val="009D607C"/>
    <w:rsid w:val="00AC7BC6"/>
    <w:rsid w:val="00CF3319"/>
    <w:rsid w:val="00CF4A83"/>
    <w:rsid w:val="00D40B94"/>
    <w:rsid w:val="00D5004C"/>
    <w:rsid w:val="00DF4EC1"/>
    <w:rsid w:val="00ED7518"/>
    <w:rsid w:val="00FD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58D6B"/>
  <w15:docId w15:val="{45809F9F-A80B-486B-B423-9EC638F7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3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331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331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uiPriority w:val="39"/>
    <w:rsid w:val="00CF3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semiHidden/>
    <w:rsid w:val="00CF33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CF33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720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720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8A6B5B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11</cp:revision>
  <cp:lastPrinted>2019-04-08T13:53:00Z</cp:lastPrinted>
  <dcterms:created xsi:type="dcterms:W3CDTF">2022-02-21T12:48:00Z</dcterms:created>
  <dcterms:modified xsi:type="dcterms:W3CDTF">2023-12-18T13:32:00Z</dcterms:modified>
</cp:coreProperties>
</file>